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51" w:rsidRDefault="00CB3F51" w:rsidP="00CB3F51">
      <w:pPr>
        <w:pStyle w:val="Default"/>
        <w:rPr>
          <w:b/>
          <w:bCs/>
          <w:sz w:val="22"/>
          <w:szCs w:val="22"/>
        </w:rPr>
      </w:pPr>
      <w:r>
        <w:rPr>
          <w:b/>
          <w:bCs/>
          <w:sz w:val="22"/>
          <w:szCs w:val="22"/>
        </w:rPr>
        <w:t xml:space="preserve">Guide for Reflection Piece on Chapter Project in HL 322 </w:t>
      </w:r>
    </w:p>
    <w:p w:rsidR="00CB3F51" w:rsidRDefault="00CB3F51" w:rsidP="00CB3F51">
      <w:pPr>
        <w:pStyle w:val="Default"/>
        <w:rPr>
          <w:sz w:val="22"/>
          <w:szCs w:val="22"/>
        </w:rPr>
      </w:pPr>
    </w:p>
    <w:p w:rsidR="00CB3F51" w:rsidRDefault="00CB3F51" w:rsidP="00CB3F51">
      <w:pPr>
        <w:pStyle w:val="Default"/>
        <w:rPr>
          <w:b/>
          <w:bCs/>
          <w:sz w:val="22"/>
          <w:szCs w:val="22"/>
        </w:rPr>
      </w:pPr>
      <w:r>
        <w:rPr>
          <w:b/>
          <w:bCs/>
          <w:sz w:val="22"/>
          <w:szCs w:val="22"/>
        </w:rPr>
        <w:t xml:space="preserve">Team Name: </w:t>
      </w:r>
      <w:r w:rsidR="005C0B19">
        <w:rPr>
          <w:b/>
          <w:bCs/>
          <w:sz w:val="22"/>
          <w:szCs w:val="22"/>
        </w:rPr>
        <w:t xml:space="preserve"> RISK (Race </w:t>
      </w:r>
      <w:proofErr w:type="gramStart"/>
      <w:r w:rsidR="005C0B19">
        <w:rPr>
          <w:b/>
          <w:bCs/>
          <w:sz w:val="22"/>
          <w:szCs w:val="22"/>
        </w:rPr>
        <w:t>In</w:t>
      </w:r>
      <w:proofErr w:type="gramEnd"/>
      <w:r w:rsidR="005C0B19">
        <w:rPr>
          <w:b/>
          <w:bCs/>
          <w:sz w:val="22"/>
          <w:szCs w:val="22"/>
        </w:rPr>
        <w:t xml:space="preserve"> Stopping Killings)</w:t>
      </w:r>
    </w:p>
    <w:p w:rsidR="00CB3F51" w:rsidRDefault="00CB3F51" w:rsidP="00CB3F51">
      <w:pPr>
        <w:pStyle w:val="Default"/>
        <w:rPr>
          <w:sz w:val="22"/>
          <w:szCs w:val="22"/>
        </w:rPr>
      </w:pPr>
    </w:p>
    <w:p w:rsidR="00CB3F51" w:rsidRDefault="00CB3F51" w:rsidP="00CB3F51">
      <w:pPr>
        <w:pStyle w:val="Default"/>
        <w:rPr>
          <w:b/>
          <w:bCs/>
          <w:sz w:val="22"/>
          <w:szCs w:val="22"/>
        </w:rPr>
      </w:pPr>
      <w:r>
        <w:rPr>
          <w:b/>
          <w:bCs/>
          <w:sz w:val="22"/>
          <w:szCs w:val="22"/>
        </w:rPr>
        <w:t>Please structure with the above title and give your team name and then cut and paste in questions and then answer them (underneath each question). These questions are based on the RELEVANT OUTCOMES for HL 322 Sheet (see attached). Please discuss each quest</w:t>
      </w:r>
      <w:r w:rsidR="004B67F0">
        <w:rPr>
          <w:b/>
          <w:bCs/>
          <w:sz w:val="22"/>
          <w:szCs w:val="22"/>
        </w:rPr>
        <w:t>ion and answer each as a team</w:t>
      </w:r>
      <w:r>
        <w:rPr>
          <w:b/>
          <w:bCs/>
          <w:sz w:val="22"/>
          <w:szCs w:val="22"/>
        </w:rPr>
        <w:t xml:space="preserve">. </w:t>
      </w:r>
    </w:p>
    <w:p w:rsidR="00CB3F51" w:rsidRDefault="00CB3F51" w:rsidP="00CB3F51">
      <w:pPr>
        <w:pStyle w:val="Default"/>
        <w:rPr>
          <w:sz w:val="22"/>
          <w:szCs w:val="22"/>
        </w:rPr>
      </w:pPr>
    </w:p>
    <w:p w:rsidR="00CB3F51" w:rsidRDefault="00CB3F51" w:rsidP="00CB3F51">
      <w:pPr>
        <w:pStyle w:val="Default"/>
        <w:spacing w:after="60"/>
        <w:rPr>
          <w:b/>
          <w:bCs/>
          <w:sz w:val="22"/>
          <w:szCs w:val="22"/>
        </w:rPr>
      </w:pPr>
      <w:r>
        <w:rPr>
          <w:b/>
          <w:bCs/>
          <w:sz w:val="22"/>
          <w:szCs w:val="22"/>
        </w:rPr>
        <w:t xml:space="preserve">1. As a team and as we reflect on our chapter project work, how much do we feel our work helped us to meet NMU mission-central concepts of independent thinking/self-directed learning, critical thinking, </w:t>
      </w:r>
      <w:proofErr w:type="spellStart"/>
      <w:r>
        <w:rPr>
          <w:b/>
          <w:bCs/>
          <w:sz w:val="22"/>
          <w:szCs w:val="22"/>
        </w:rPr>
        <w:t>livelong</w:t>
      </w:r>
      <w:proofErr w:type="spellEnd"/>
      <w:r>
        <w:rPr>
          <w:b/>
          <w:bCs/>
          <w:sz w:val="22"/>
          <w:szCs w:val="22"/>
        </w:rPr>
        <w:t xml:space="preserve"> learning habits, awareness of diversity, and sensitivity to being productive citizens in the global community? Please explain and give examples. </w:t>
      </w:r>
    </w:p>
    <w:p w:rsidR="00D63944" w:rsidRPr="00D63944" w:rsidRDefault="00D63944" w:rsidP="00D63944">
      <w:pPr>
        <w:pStyle w:val="Default"/>
        <w:numPr>
          <w:ilvl w:val="0"/>
          <w:numId w:val="2"/>
        </w:numPr>
        <w:spacing w:after="60"/>
        <w:rPr>
          <w:sz w:val="22"/>
          <w:szCs w:val="22"/>
        </w:rPr>
      </w:pPr>
      <w:r w:rsidRPr="00D63944">
        <w:rPr>
          <w:bCs/>
          <w:sz w:val="22"/>
          <w:szCs w:val="22"/>
        </w:rPr>
        <w:t>As a team, we have learned a lot from this topic of honor killings in Pakistan. We feel like we have learned an abundance of information about the culture, how diverse they are, their values, and how to educate people on the wrong doings. Jamie had the great idea of coming up with a program where we could raise money to create awareness of violence such as honor killings. We all got right on board and it has become quite a success so far. We each are thinking critically and dependently on how to raise money and ask others for donations. We were engaged in our project and watched several videos and documentaries and Kelly learned how to conduct an interview to further our reach at reaching others and grabbing their attention.</w:t>
      </w:r>
      <w:r w:rsidRPr="00D63944">
        <w:rPr>
          <w:bCs/>
          <w:sz w:val="22"/>
          <w:szCs w:val="22"/>
        </w:rPr>
        <w:br/>
      </w:r>
    </w:p>
    <w:p w:rsidR="00CB3F51" w:rsidRDefault="00CB3F51" w:rsidP="00CB3F51">
      <w:pPr>
        <w:pStyle w:val="Default"/>
        <w:spacing w:after="60"/>
        <w:rPr>
          <w:b/>
          <w:bCs/>
          <w:sz w:val="22"/>
          <w:szCs w:val="22"/>
        </w:rPr>
      </w:pPr>
      <w:r>
        <w:rPr>
          <w:b/>
          <w:bCs/>
          <w:sz w:val="22"/>
          <w:szCs w:val="22"/>
        </w:rPr>
        <w:t xml:space="preserve">2. As a team and as we reflect on our chapter project work, how much do we feel our work helped us to meet the Liberal Studies (LS) outcomes of writing/communicating clearly and effectively, of being able to evaluate various forms of evidence/knowledge, of being able to engage in analytical reasoning and argument, of being able to understand and apply quantitative analysis and scientific processes, and to see across disciplinary boundaries? Please explain and give examples. </w:t>
      </w:r>
    </w:p>
    <w:p w:rsidR="00CB2816" w:rsidRDefault="00CB2816" w:rsidP="00CB2816">
      <w:pPr>
        <w:pStyle w:val="Default"/>
        <w:numPr>
          <w:ilvl w:val="0"/>
          <w:numId w:val="1"/>
        </w:numPr>
        <w:spacing w:after="60"/>
        <w:rPr>
          <w:sz w:val="22"/>
          <w:szCs w:val="22"/>
        </w:rPr>
      </w:pPr>
      <w:r>
        <w:rPr>
          <w:sz w:val="22"/>
          <w:szCs w:val="22"/>
        </w:rPr>
        <w:t xml:space="preserve">As a team we feel our worked met the Liberal Studies outcome of we were able to come together as a group and work efficiently and effectively through email or simply talking in person. We were also able to evaluate our issue based on the evidence that was researched and we able to understand in our own thoughts how this issue is a problem and how we can solve </w:t>
      </w:r>
      <w:proofErr w:type="gramStart"/>
      <w:r>
        <w:rPr>
          <w:sz w:val="22"/>
          <w:szCs w:val="22"/>
        </w:rPr>
        <w:t>it .</w:t>
      </w:r>
      <w:proofErr w:type="gramEnd"/>
      <w:r>
        <w:rPr>
          <w:sz w:val="22"/>
          <w:szCs w:val="22"/>
        </w:rPr>
        <w:t xml:space="preserve"> </w:t>
      </w:r>
    </w:p>
    <w:p w:rsidR="00CB3F51" w:rsidRDefault="00CB3F51" w:rsidP="00CB3F51">
      <w:pPr>
        <w:pStyle w:val="Default"/>
        <w:spacing w:after="60"/>
        <w:rPr>
          <w:b/>
          <w:bCs/>
          <w:sz w:val="22"/>
          <w:szCs w:val="22"/>
        </w:rPr>
      </w:pPr>
      <w:r>
        <w:rPr>
          <w:b/>
          <w:bCs/>
          <w:sz w:val="22"/>
          <w:szCs w:val="22"/>
        </w:rPr>
        <w:t xml:space="preserve">3. As a team and as we reflect on our chapter project work, how much do we feel our work helped us to meet the Social Science LS outcomes of understanding the scientific process (gathering data methods for the project, analyzing the effectiveness of interventions, etc.) as it applies to the social sciences (cultural, economic, historical, environmental and political aspects)? Please explain and give examples. </w:t>
      </w:r>
    </w:p>
    <w:p w:rsidR="00D63944" w:rsidRPr="00D63944" w:rsidRDefault="00D63944" w:rsidP="00D63944">
      <w:pPr>
        <w:pStyle w:val="Default"/>
        <w:numPr>
          <w:ilvl w:val="0"/>
          <w:numId w:val="1"/>
        </w:numPr>
        <w:spacing w:after="60"/>
        <w:rPr>
          <w:bCs/>
          <w:sz w:val="22"/>
          <w:szCs w:val="22"/>
        </w:rPr>
      </w:pPr>
      <w:r w:rsidRPr="00D63944">
        <w:rPr>
          <w:bCs/>
          <w:sz w:val="22"/>
          <w:szCs w:val="22"/>
        </w:rPr>
        <w:t xml:space="preserve">We each used the scientific method multiple times as we found out what ways work the best in our donating process. We discussed pros and cons of emailing those who are donating, snail mail, and face to face contact with our clients. We tried each of these and found that sending cards in the mail would work the best. Sometime down along the line, Katie brought up the idea of creating a </w:t>
      </w:r>
      <w:proofErr w:type="spellStart"/>
      <w:r w:rsidRPr="00D63944">
        <w:rPr>
          <w:bCs/>
          <w:sz w:val="22"/>
          <w:szCs w:val="22"/>
        </w:rPr>
        <w:t>paypal</w:t>
      </w:r>
      <w:proofErr w:type="spellEnd"/>
      <w:r w:rsidRPr="00D63944">
        <w:rPr>
          <w:bCs/>
          <w:sz w:val="22"/>
          <w:szCs w:val="22"/>
        </w:rPr>
        <w:t xml:space="preserve"> account. By using the scientific method, we were able to figure out what works best in many aspects of our project.</w:t>
      </w:r>
    </w:p>
    <w:p w:rsidR="00D63944" w:rsidRDefault="00D63944" w:rsidP="00CB3F51">
      <w:pPr>
        <w:pStyle w:val="Default"/>
        <w:spacing w:after="60"/>
        <w:rPr>
          <w:sz w:val="22"/>
          <w:szCs w:val="22"/>
        </w:rPr>
      </w:pPr>
    </w:p>
    <w:p w:rsidR="00D856F1" w:rsidRDefault="00D856F1" w:rsidP="00CB3F51">
      <w:pPr>
        <w:pStyle w:val="Default"/>
        <w:spacing w:after="60"/>
        <w:rPr>
          <w:b/>
          <w:bCs/>
          <w:sz w:val="22"/>
          <w:szCs w:val="22"/>
        </w:rPr>
      </w:pPr>
    </w:p>
    <w:p w:rsidR="00D856F1" w:rsidRDefault="00D856F1" w:rsidP="00CB3F51">
      <w:pPr>
        <w:pStyle w:val="Default"/>
        <w:spacing w:after="60"/>
        <w:rPr>
          <w:b/>
          <w:bCs/>
          <w:sz w:val="22"/>
          <w:szCs w:val="22"/>
        </w:rPr>
      </w:pPr>
    </w:p>
    <w:p w:rsidR="00D856F1" w:rsidRDefault="00D856F1" w:rsidP="00CB3F51">
      <w:pPr>
        <w:pStyle w:val="Default"/>
        <w:spacing w:after="60"/>
        <w:rPr>
          <w:b/>
          <w:bCs/>
          <w:sz w:val="22"/>
          <w:szCs w:val="22"/>
        </w:rPr>
      </w:pPr>
    </w:p>
    <w:p w:rsidR="00D856F1" w:rsidRDefault="00D856F1" w:rsidP="00CB3F51">
      <w:pPr>
        <w:pStyle w:val="Default"/>
        <w:spacing w:after="60"/>
        <w:rPr>
          <w:b/>
          <w:bCs/>
          <w:sz w:val="22"/>
          <w:szCs w:val="22"/>
        </w:rPr>
      </w:pPr>
    </w:p>
    <w:p w:rsidR="00CB3F51" w:rsidRDefault="00CB3F51" w:rsidP="00CB3F51">
      <w:pPr>
        <w:pStyle w:val="Default"/>
        <w:spacing w:after="60"/>
        <w:rPr>
          <w:b/>
          <w:bCs/>
          <w:sz w:val="22"/>
          <w:szCs w:val="22"/>
        </w:rPr>
      </w:pPr>
      <w:bookmarkStart w:id="0" w:name="_GoBack"/>
      <w:bookmarkEnd w:id="0"/>
      <w:r>
        <w:rPr>
          <w:b/>
          <w:bCs/>
          <w:sz w:val="22"/>
          <w:szCs w:val="22"/>
        </w:rPr>
        <w:lastRenderedPageBreak/>
        <w:t xml:space="preserve">4. As a team and as we reflect on our chapter project work, how much do we feel our work helped us to appreciate another world culture? That is, understand another (vs. our own) distinctive world view (values, norms, and beliefs -- culture) and understand how culture is expressed in terms of health issues and understand how factors such as racial, ethnic, gender and class differences affect health issues for a people? </w:t>
      </w:r>
    </w:p>
    <w:p w:rsidR="00CB2816" w:rsidRDefault="00CB2816" w:rsidP="00CB2816">
      <w:pPr>
        <w:pStyle w:val="Default"/>
        <w:numPr>
          <w:ilvl w:val="0"/>
          <w:numId w:val="1"/>
        </w:numPr>
        <w:spacing w:after="60"/>
        <w:rPr>
          <w:sz w:val="22"/>
          <w:szCs w:val="22"/>
        </w:rPr>
      </w:pPr>
      <w:r>
        <w:rPr>
          <w:bCs/>
          <w:sz w:val="22"/>
          <w:szCs w:val="22"/>
        </w:rPr>
        <w:t xml:space="preserve">Looking back on the project </w:t>
      </w:r>
      <w:proofErr w:type="gramStart"/>
      <w:r>
        <w:rPr>
          <w:bCs/>
          <w:sz w:val="22"/>
          <w:szCs w:val="22"/>
        </w:rPr>
        <w:t>we(</w:t>
      </w:r>
      <w:proofErr w:type="gramEnd"/>
      <w:r>
        <w:rPr>
          <w:bCs/>
          <w:sz w:val="22"/>
          <w:szCs w:val="22"/>
        </w:rPr>
        <w:t xml:space="preserve">I) now view the way women are treated in a different country and understand how such an issue against their culture is so profound. It wouldn’t so much be appreciating what is being done to these women, but finding a way to try and help and prevent the killings from occurring frequently. Though this practice may be a hidden act in their culture it is truly a health issue from the women and children being killed or tortured. </w:t>
      </w:r>
    </w:p>
    <w:p w:rsidR="00CB3F51" w:rsidRDefault="00CB3F51" w:rsidP="00CB3F51">
      <w:pPr>
        <w:pStyle w:val="Default"/>
        <w:spacing w:after="60"/>
        <w:rPr>
          <w:b/>
          <w:bCs/>
          <w:sz w:val="22"/>
          <w:szCs w:val="22"/>
        </w:rPr>
      </w:pPr>
      <w:r>
        <w:rPr>
          <w:b/>
          <w:bCs/>
          <w:sz w:val="22"/>
          <w:szCs w:val="22"/>
        </w:rPr>
        <w:t xml:space="preserve">5. As a team and as we reflect on our chapter project work, how much do we feel our work helped us to engage the health outcomes of assessing/identifying a health need in a target population, researching for effective or evidence-based interventions, seeing how the interventions were implemented (administered </w:t>
      </w:r>
      <w:proofErr w:type="gramStart"/>
      <w:r>
        <w:rPr>
          <w:b/>
          <w:bCs/>
          <w:sz w:val="22"/>
          <w:szCs w:val="22"/>
        </w:rPr>
        <w:t>and</w:t>
      </w:r>
      <w:proofErr w:type="gramEnd"/>
      <w:r>
        <w:rPr>
          <w:b/>
          <w:bCs/>
          <w:sz w:val="22"/>
          <w:szCs w:val="22"/>
        </w:rPr>
        <w:t xml:space="preserve"> managed), and understanding how they were evaluated? Also, how much did we see the need for capacity-building interventions </w:t>
      </w:r>
      <w:proofErr w:type="spellStart"/>
      <w:r>
        <w:rPr>
          <w:b/>
          <w:bCs/>
          <w:sz w:val="22"/>
          <w:szCs w:val="22"/>
        </w:rPr>
        <w:t>vs</w:t>
      </w:r>
      <w:proofErr w:type="spellEnd"/>
      <w:r>
        <w:rPr>
          <w:b/>
          <w:bCs/>
          <w:sz w:val="22"/>
          <w:szCs w:val="22"/>
        </w:rPr>
        <w:t xml:space="preserve"> just aid-based interventions? Please explain and give examples. </w:t>
      </w:r>
    </w:p>
    <w:p w:rsidR="00D63944" w:rsidRDefault="00D63944" w:rsidP="00CB3F51">
      <w:pPr>
        <w:pStyle w:val="Default"/>
        <w:spacing w:after="60"/>
        <w:rPr>
          <w:b/>
          <w:bCs/>
          <w:sz w:val="22"/>
          <w:szCs w:val="22"/>
        </w:rPr>
      </w:pPr>
    </w:p>
    <w:p w:rsidR="00D63944" w:rsidRDefault="00D63944" w:rsidP="00D63944">
      <w:pPr>
        <w:pStyle w:val="Default"/>
        <w:numPr>
          <w:ilvl w:val="0"/>
          <w:numId w:val="1"/>
        </w:numPr>
        <w:spacing w:after="60"/>
        <w:rPr>
          <w:sz w:val="22"/>
          <w:szCs w:val="22"/>
        </w:rPr>
      </w:pPr>
      <w:r w:rsidRPr="00D63944">
        <w:rPr>
          <w:sz w:val="22"/>
          <w:szCs w:val="22"/>
        </w:rPr>
        <w:t>As a team, we had a hard time trying to decide on a topic to do for our project. After a lot of consideration and researching, we chose honor killings in Pakistan. None of us were very familiar with the topic except Kent, but I think that is why it was the best choice for us. Each one of us gained a lot of knowledge on not only honor killings but on violence all over the world. We researched many different groups around the world that advocate in eradicating violence and are even donating money to a program. We researched capacity building and aid based interventions and had our personal opinions on what worked best.</w:t>
      </w:r>
    </w:p>
    <w:p w:rsidR="00CB3F51" w:rsidRDefault="00CB3F51" w:rsidP="00CB3F51">
      <w:pPr>
        <w:pStyle w:val="Default"/>
        <w:spacing w:after="60"/>
        <w:rPr>
          <w:b/>
          <w:bCs/>
          <w:sz w:val="22"/>
          <w:szCs w:val="22"/>
        </w:rPr>
      </w:pPr>
      <w:r>
        <w:rPr>
          <w:b/>
          <w:bCs/>
          <w:sz w:val="22"/>
          <w:szCs w:val="22"/>
        </w:rPr>
        <w:t xml:space="preserve">6. As a team and as we reflect on our chapter project work, how much do we feel that we engaged the NMU vision-central outcome of having students engage in a high tech learning environment? Please explain and give examples. </w:t>
      </w:r>
    </w:p>
    <w:p w:rsidR="009E3F41" w:rsidRDefault="009E3F41" w:rsidP="009E3F41">
      <w:pPr>
        <w:pStyle w:val="Default"/>
        <w:numPr>
          <w:ilvl w:val="0"/>
          <w:numId w:val="1"/>
        </w:numPr>
        <w:spacing w:after="60"/>
        <w:rPr>
          <w:sz w:val="22"/>
          <w:szCs w:val="22"/>
        </w:rPr>
      </w:pPr>
      <w:r>
        <w:rPr>
          <w:sz w:val="22"/>
          <w:szCs w:val="22"/>
        </w:rPr>
        <w:t xml:space="preserve">Being that Northern issues all students laptops we were able to use our computers frequently throughout the project. We communicated through the computer as a group without having to actually be communicating in person.  We highly utilized not only our </w:t>
      </w:r>
      <w:proofErr w:type="spellStart"/>
      <w:r>
        <w:rPr>
          <w:sz w:val="22"/>
          <w:szCs w:val="22"/>
        </w:rPr>
        <w:t>Weebly</w:t>
      </w:r>
      <w:proofErr w:type="spellEnd"/>
      <w:r>
        <w:rPr>
          <w:sz w:val="22"/>
          <w:szCs w:val="22"/>
        </w:rPr>
        <w:t xml:space="preserve">, but Facebook to communicate as a whole while using the website </w:t>
      </w:r>
      <w:proofErr w:type="spellStart"/>
      <w:r>
        <w:rPr>
          <w:sz w:val="22"/>
          <w:szCs w:val="22"/>
        </w:rPr>
        <w:t>Evernote</w:t>
      </w:r>
      <w:proofErr w:type="spellEnd"/>
      <w:r>
        <w:rPr>
          <w:sz w:val="22"/>
          <w:szCs w:val="22"/>
        </w:rPr>
        <w:t xml:space="preserve"> to keep track of our logs and add anything interesting we found that could be a potential to the project. </w:t>
      </w:r>
    </w:p>
    <w:p w:rsidR="00CB3F51" w:rsidRDefault="00CB3F51" w:rsidP="00CB3F51">
      <w:pPr>
        <w:pStyle w:val="Default"/>
        <w:rPr>
          <w:b/>
          <w:bCs/>
          <w:sz w:val="22"/>
          <w:szCs w:val="22"/>
        </w:rPr>
      </w:pPr>
      <w:r>
        <w:rPr>
          <w:b/>
          <w:bCs/>
          <w:sz w:val="22"/>
          <w:szCs w:val="22"/>
        </w:rPr>
        <w:t xml:space="preserve">7. As a team and as we reflect on our chapter project work, how much do we feel that we engaged creative and innovative practices. Please explain and give examples. </w:t>
      </w:r>
    </w:p>
    <w:p w:rsidR="00D63944" w:rsidRPr="005C0B19" w:rsidRDefault="00D63944" w:rsidP="00CB3F51">
      <w:pPr>
        <w:pStyle w:val="Default"/>
        <w:rPr>
          <w:b/>
          <w:bCs/>
          <w:sz w:val="22"/>
          <w:szCs w:val="22"/>
        </w:rPr>
      </w:pPr>
    </w:p>
    <w:p w:rsidR="00D63944" w:rsidRDefault="00D63944" w:rsidP="00D63944">
      <w:pPr>
        <w:pStyle w:val="Default"/>
        <w:numPr>
          <w:ilvl w:val="0"/>
          <w:numId w:val="1"/>
        </w:numPr>
        <w:rPr>
          <w:sz w:val="22"/>
          <w:szCs w:val="22"/>
        </w:rPr>
      </w:pPr>
      <w:r w:rsidRPr="005C0B19">
        <w:rPr>
          <w:sz w:val="22"/>
          <w:szCs w:val="22"/>
        </w:rPr>
        <w:t>Our creative and innovative practices stemmed from Jamie’s idea of Project draw the line with Daisies. We started off our project by being very high tech. We reached each other on Facebook,</w:t>
      </w:r>
      <w:r w:rsidRPr="00D63944">
        <w:rPr>
          <w:sz w:val="22"/>
          <w:szCs w:val="22"/>
        </w:rPr>
        <w:t xml:space="preserve"> </w:t>
      </w:r>
      <w:proofErr w:type="spellStart"/>
      <w:r w:rsidRPr="00D63944">
        <w:rPr>
          <w:sz w:val="22"/>
          <w:szCs w:val="22"/>
        </w:rPr>
        <w:t>Evernote</w:t>
      </w:r>
      <w:proofErr w:type="spellEnd"/>
      <w:r w:rsidRPr="00D63944">
        <w:rPr>
          <w:sz w:val="22"/>
          <w:szCs w:val="22"/>
        </w:rPr>
        <w:t xml:space="preserve">, </w:t>
      </w:r>
      <w:proofErr w:type="spellStart"/>
      <w:r w:rsidRPr="00D63944">
        <w:rPr>
          <w:sz w:val="22"/>
          <w:szCs w:val="22"/>
        </w:rPr>
        <w:t>Weebly</w:t>
      </w:r>
      <w:proofErr w:type="spellEnd"/>
      <w:r w:rsidRPr="00D63944">
        <w:rPr>
          <w:sz w:val="22"/>
          <w:szCs w:val="22"/>
        </w:rPr>
        <w:t xml:space="preserve"> page, Facebook Risk page, and </w:t>
      </w:r>
      <w:proofErr w:type="spellStart"/>
      <w:r w:rsidRPr="00D63944">
        <w:rPr>
          <w:sz w:val="22"/>
          <w:szCs w:val="22"/>
        </w:rPr>
        <w:t>Pinterest</w:t>
      </w:r>
      <w:proofErr w:type="spellEnd"/>
      <w:r w:rsidRPr="00D63944">
        <w:rPr>
          <w:sz w:val="22"/>
          <w:szCs w:val="22"/>
        </w:rPr>
        <w:t xml:space="preserve">. After discussing different things we could do as our WOW factor, we then created Project draw the line with Daisies and became even more high tech based. During class, we learned how to acquire information about different groups such as UNICEF, USAID, </w:t>
      </w:r>
      <w:proofErr w:type="spellStart"/>
      <w:r w:rsidRPr="00D63944">
        <w:rPr>
          <w:sz w:val="22"/>
          <w:szCs w:val="22"/>
        </w:rPr>
        <w:t>etc</w:t>
      </w:r>
      <w:proofErr w:type="spellEnd"/>
      <w:r w:rsidRPr="00D63944">
        <w:rPr>
          <w:sz w:val="22"/>
          <w:szCs w:val="22"/>
        </w:rPr>
        <w:t xml:space="preserve"> and these different groups to learn more about how we can help others suffering around the world. We were a very innovative group and discussed many different solutions on how to lower the amount of violence.</w:t>
      </w:r>
    </w:p>
    <w:p w:rsidR="005E09F1" w:rsidRDefault="005E09F1"/>
    <w:sectPr w:rsidR="005E09F1" w:rsidSect="00FB70B8">
      <w:pgSz w:w="12240" w:h="16340"/>
      <w:pgMar w:top="1893" w:right="1194" w:bottom="1440" w:left="1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0DA"/>
    <w:multiLevelType w:val="hybridMultilevel"/>
    <w:tmpl w:val="79A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61B73"/>
    <w:multiLevelType w:val="hybridMultilevel"/>
    <w:tmpl w:val="835E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51"/>
    <w:rsid w:val="004B67F0"/>
    <w:rsid w:val="005C0B19"/>
    <w:rsid w:val="005E09F1"/>
    <w:rsid w:val="009E3F41"/>
    <w:rsid w:val="00CB2816"/>
    <w:rsid w:val="00CB3F51"/>
    <w:rsid w:val="00D63944"/>
    <w:rsid w:val="00D8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F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F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4</cp:revision>
  <dcterms:created xsi:type="dcterms:W3CDTF">2013-06-06T16:03:00Z</dcterms:created>
  <dcterms:modified xsi:type="dcterms:W3CDTF">2013-06-06T16:43:00Z</dcterms:modified>
</cp:coreProperties>
</file>